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BE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宋体" w:hAnsi="宋体" w:eastAsia="仿宋_GB2312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74B8347F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3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32"/>
          <w:sz w:val="44"/>
          <w:szCs w:val="44"/>
          <w14:textFill>
            <w14:solidFill>
              <w14:schemeClr w14:val="tx1"/>
            </w14:solidFill>
          </w14:textFill>
        </w:rPr>
        <w:t>工程建设项目通信报装申请表</w:t>
      </w:r>
    </w:p>
    <w:bookmarkEnd w:id="0"/>
    <w:p w14:paraId="677ACF37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3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6DE5374">
      <w:pPr>
        <w:snapToGrid w:val="0"/>
        <w:spacing w:line="560" w:lineRule="exact"/>
        <w:ind w:firstLine="0" w:firstLineChars="0"/>
        <w:jc w:val="left"/>
        <w:rPr>
          <w:rFonts w:hint="default" w:ascii="宋体" w:hAnsi="宋体" w:eastAsia="仿宋_GB2312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项目名称：                             申请日期：</w:t>
      </w:r>
    </w:p>
    <w:tbl>
      <w:tblPr>
        <w:tblStyle w:val="2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07"/>
        <w:gridCol w:w="1925"/>
        <w:gridCol w:w="3363"/>
        <w:gridCol w:w="1992"/>
      </w:tblGrid>
      <w:tr w14:paraId="14A7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9D32">
            <w:pPr>
              <w:widowControl/>
              <w:adjustRightInd w:val="0"/>
              <w:snapToGrid w:val="0"/>
              <w:spacing w:line="216" w:lineRule="auto"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报装服务事项</w:t>
            </w:r>
          </w:p>
        </w:tc>
        <w:tc>
          <w:tcPr>
            <w:tcW w:w="6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75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用户服务需求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(*必填必选项）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80CE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Cs w:val="21"/>
              </w:rPr>
              <w:t>各专业适用范围</w:t>
            </w:r>
          </w:p>
        </w:tc>
      </w:tr>
      <w:tr w14:paraId="53FD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7E45F75">
            <w:pPr>
              <w:adjustRightInd w:val="0"/>
              <w:snapToGrid w:val="0"/>
              <w:ind w:right="-210" w:rightChars="-100"/>
              <w:jc w:val="left"/>
              <w:rPr>
                <w:rFonts w:hint="eastAsia" w:ascii="宋体" w:hAnsi="宋体" w:eastAsia="宋体" w:cs="宋体"/>
                <w:bCs/>
                <w:color w:val="0C0C0C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C0C0C"/>
                <w:kern w:val="0"/>
                <w:szCs w:val="21"/>
                <w:lang w:val="en-US" w:eastAsia="zh-CN" w:bidi="ar"/>
              </w:rPr>
              <w:t>通信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D69E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报装项目地址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5482">
            <w:pPr>
              <w:adjustRightInd w:val="0"/>
              <w:snapToGrid w:val="0"/>
              <w:ind w:right="-210" w:rightChars="-100" w:firstLine="630" w:firstLineChars="3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区</w:t>
            </w:r>
            <w:r>
              <w:rPr>
                <w:rFonts w:hint="eastAsia" w:ascii="宋体" w:hAnsi="宋体" w:eastAsia="宋体" w:cs="Times New Roman"/>
                <w:bCs/>
                <w:color w:val="FF000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街道（乡/镇）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F811B78">
            <w:pPr>
              <w:ind w:firstLine="420" w:firstLineChars="200"/>
              <w:rPr>
                <w:rFonts w:hint="default" w:ascii="宋体" w:hAnsi="宋体" w:eastAsia="宋体" w:cs="宋体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Cs w:val="21"/>
                <w:lang w:val="en-US" w:eastAsia="zh-CN"/>
              </w:rPr>
              <w:t>新建、改建、扩建工程建设项目</w:t>
            </w:r>
          </w:p>
        </w:tc>
      </w:tr>
      <w:tr w14:paraId="3EFD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D36C9C6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kern w:val="0"/>
                <w:szCs w:val="21"/>
                <w:lang w:bidi="ar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F42702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委托单位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7CED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单位名称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4E3D">
            <w:pPr>
              <w:adjustRightInd w:val="0"/>
              <w:snapToGrid w:val="0"/>
              <w:ind w:right="-210" w:rightChars="-100" w:firstLine="840" w:firstLineChars="4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756F63">
            <w:pPr>
              <w:ind w:firstLine="420" w:firstLineChars="200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</w:tr>
      <w:tr w14:paraId="0F82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860D540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kern w:val="0"/>
                <w:szCs w:val="21"/>
                <w:lang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04209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8949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联系人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D268">
            <w:pPr>
              <w:adjustRightInd w:val="0"/>
              <w:snapToGrid w:val="0"/>
              <w:ind w:right="-210" w:rightChars="-100" w:firstLine="840" w:firstLineChars="4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D0AD342">
            <w:pPr>
              <w:ind w:firstLine="420" w:firstLineChars="200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</w:tr>
      <w:tr w14:paraId="2D4E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C37C2A0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kern w:val="0"/>
                <w:szCs w:val="21"/>
                <w:lang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930C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4000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Cs w:val="21"/>
              </w:rPr>
              <w:t>移动电话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A561">
            <w:pPr>
              <w:adjustRightInd w:val="0"/>
              <w:snapToGrid w:val="0"/>
              <w:ind w:right="-210" w:rightChars="-100" w:firstLine="840" w:firstLineChars="4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7F4512">
            <w:pPr>
              <w:ind w:firstLine="420" w:firstLineChars="200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</w:tr>
      <w:tr w14:paraId="7F34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EDF37B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kern w:val="0"/>
                <w:szCs w:val="21"/>
                <w:lang w:bidi="ar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5594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val="en-US" w:eastAsia="zh-CN" w:bidi="ar"/>
              </w:rPr>
              <w:t>通信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机房面积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（㎡）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9032">
            <w:pPr>
              <w:adjustRightInd w:val="0"/>
              <w:snapToGrid w:val="0"/>
              <w:ind w:right="-210" w:rightChars="-100" w:firstLine="840" w:firstLineChars="4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4D0F6C">
            <w:pPr>
              <w:ind w:firstLine="420" w:firstLineChars="200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</w:tr>
      <w:tr w14:paraId="3961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1521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kern w:val="0"/>
                <w:szCs w:val="21"/>
                <w:lang w:bidi="ar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3E3D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项目类别及户数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5E19">
            <w:pPr>
              <w:adjustRightInd w:val="0"/>
              <w:snapToGrid w:val="0"/>
              <w:ind w:right="-210" w:rightChars="-100"/>
              <w:jc w:val="left"/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新建住宅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户</w:t>
            </w:r>
          </w:p>
          <w:p w14:paraId="1922A85B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独栋别墅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户</w:t>
            </w:r>
          </w:p>
          <w:p w14:paraId="088DE3DB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联排别墅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户</w:t>
            </w:r>
          </w:p>
          <w:p w14:paraId="70B6830A">
            <w:pPr>
              <w:adjustRightInd w:val="0"/>
              <w:snapToGrid w:val="0"/>
              <w:ind w:right="-210" w:rightChars="-100"/>
              <w:jc w:val="left"/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商住两用（50年产权）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户</w:t>
            </w:r>
          </w:p>
          <w:p w14:paraId="12C1FBAE">
            <w:pPr>
              <w:adjustRightInd w:val="0"/>
              <w:snapToGrid w:val="0"/>
              <w:ind w:right="-210" w:rightChars="-100"/>
              <w:jc w:val="left"/>
              <w:rPr>
                <w:rFonts w:hint="default" w:ascii="宋体" w:hAnsi="宋体" w:eastAsia="宋体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val="en-US" w:eastAsia="zh-CN" w:bidi="ar"/>
              </w:rPr>
              <w:t>新建商务楼宇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户</w:t>
            </w:r>
          </w:p>
          <w:p w14:paraId="6772D264">
            <w:pPr>
              <w:adjustRightInd w:val="0"/>
              <w:snapToGrid w:val="0"/>
              <w:ind w:right="-210" w:rightChars="-100"/>
              <w:jc w:val="left"/>
              <w:rPr>
                <w:rFonts w:hint="default" w:ascii="宋体" w:hAnsi="宋体" w:eastAsia="宋体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val="en-US" w:eastAsia="zh-CN" w:bidi="ar"/>
              </w:rPr>
              <w:t>新建园区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户</w:t>
            </w:r>
          </w:p>
          <w:p w14:paraId="3BCD311A">
            <w:pPr>
              <w:adjustRightInd w:val="0"/>
              <w:snapToGrid w:val="0"/>
              <w:ind w:right="-210" w:rightChars="-100"/>
              <w:jc w:val="left"/>
              <w:rPr>
                <w:rFonts w:ascii="宋体" w:hAnsi="宋体" w:eastAsia="宋体" w:cs="Times New Roman"/>
                <w:bCs/>
                <w:color w:val="000000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底商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bidi="ar"/>
              </w:rPr>
              <w:t>户</w:t>
            </w:r>
          </w:p>
        </w:tc>
        <w:tc>
          <w:tcPr>
            <w:tcW w:w="199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294A53">
            <w:pPr>
              <w:ind w:firstLine="420" w:firstLineChars="200"/>
              <w:rPr>
                <w:rFonts w:ascii="宋体" w:hAnsi="宋体" w:eastAsia="宋体" w:cs="宋体"/>
                <w:bCs/>
                <w:color w:val="0C0C0C"/>
                <w:szCs w:val="21"/>
              </w:rPr>
            </w:pPr>
          </w:p>
        </w:tc>
      </w:tr>
    </w:tbl>
    <w:p w14:paraId="7C4C1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00EF"/>
    <w:rsid w:val="01A36FAD"/>
    <w:rsid w:val="048B00E8"/>
    <w:rsid w:val="0769509F"/>
    <w:rsid w:val="0E4304E8"/>
    <w:rsid w:val="15B35494"/>
    <w:rsid w:val="1F5F1C1F"/>
    <w:rsid w:val="29110E87"/>
    <w:rsid w:val="4D2C4A33"/>
    <w:rsid w:val="527164FF"/>
    <w:rsid w:val="52EA77C3"/>
    <w:rsid w:val="55177B50"/>
    <w:rsid w:val="69FE597D"/>
    <w:rsid w:val="6C6B37FE"/>
    <w:rsid w:val="711B5EBB"/>
    <w:rsid w:val="745F2418"/>
    <w:rsid w:val="77E32875"/>
    <w:rsid w:val="7B8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2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2022-03-08T06:36:00Z</dcterms:created>
  <dc:creator>监管平台运维组</dc:creator>
  <cp:lastModifiedBy>len</cp:lastModifiedBy>
  <dcterms:modified xsi:type="dcterms:W3CDTF">2025-07-31T02:47:39Z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C82E28B66D1D4DBDB9F8E96ADDA1B3EC_13</vt:lpwstr>
  </property>
  <property fmtid="{D5CDD505-2E9C-101B-9397-08002B2CF9AE}" pid="4" name="KSOTemplateDocerSaveRecord">
    <vt:lpwstr>eyJoZGlkIjoiMTQ3N2FiOTYzNTM4N2RjZmI5NzYzOGUyZGRlZWFiODQiLCJ1c2VySWQiOiI2OTczNzcyNzAifQ==</vt:lpwstr>
  </property>
</Properties>
</file>