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rPr>
          <w:rFonts w:ascii="仿宋_GB2312" w:eastAsia="仿宋_GB2312"/>
          <w:sz w:val="28"/>
        </w:rPr>
      </w:pPr>
      <w:bookmarkStart w:id="0" w:name="_GoBack"/>
      <w:bookmarkEnd w:id="0"/>
      <w:r>
        <w:rPr>
          <w:rFonts w:hint="eastAsia" w:ascii="仿宋_GB2312" w:eastAsia="仿宋_GB2312"/>
          <w:sz w:val="28"/>
        </w:rPr>
        <w:t>附件2：</w:t>
      </w:r>
    </w:p>
    <w:p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汛期应急通信保障情况报告表</w:t>
      </w:r>
    </w:p>
    <w:p>
      <w:pPr>
        <w:jc w:val="center"/>
        <w:rPr>
          <w:sz w:val="32"/>
        </w:rPr>
      </w:pPr>
    </w:p>
    <w:p>
      <w:pPr>
        <w:rPr>
          <w:sz w:val="28"/>
        </w:rPr>
      </w:pPr>
      <w:r>
        <w:rPr>
          <w:rFonts w:hint="eastAsia"/>
          <w:sz w:val="28"/>
        </w:rPr>
        <w:t>填报单位（盖章）</w:t>
      </w:r>
    </w:p>
    <w:tbl>
      <w:tblPr>
        <w:tblStyle w:val="5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2707"/>
        <w:gridCol w:w="4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7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序号</w:t>
            </w:r>
          </w:p>
        </w:tc>
        <w:tc>
          <w:tcPr>
            <w:tcW w:w="2707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</w:t>
            </w:r>
          </w:p>
        </w:tc>
        <w:tc>
          <w:tcPr>
            <w:tcW w:w="4774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内容摘要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</w:trPr>
        <w:tc>
          <w:tcPr>
            <w:tcW w:w="104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27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灾害发生时间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及地点</w:t>
            </w:r>
          </w:p>
        </w:tc>
        <w:tc>
          <w:tcPr>
            <w:tcW w:w="477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</w:trPr>
        <w:tc>
          <w:tcPr>
            <w:tcW w:w="104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  <w:tc>
          <w:tcPr>
            <w:tcW w:w="27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通信阻断情况</w:t>
            </w:r>
          </w:p>
        </w:tc>
        <w:tc>
          <w:tcPr>
            <w:tcW w:w="477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</w:trPr>
        <w:tc>
          <w:tcPr>
            <w:tcW w:w="104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</w:p>
        </w:tc>
        <w:tc>
          <w:tcPr>
            <w:tcW w:w="27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损失情况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（万元）</w:t>
            </w:r>
          </w:p>
        </w:tc>
        <w:tc>
          <w:tcPr>
            <w:tcW w:w="477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</w:trPr>
        <w:tc>
          <w:tcPr>
            <w:tcW w:w="104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</w:p>
        </w:tc>
        <w:tc>
          <w:tcPr>
            <w:tcW w:w="27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抢修及应急措施</w:t>
            </w:r>
          </w:p>
        </w:tc>
        <w:tc>
          <w:tcPr>
            <w:tcW w:w="477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</w:trPr>
        <w:tc>
          <w:tcPr>
            <w:tcW w:w="104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5</w:t>
            </w:r>
          </w:p>
        </w:tc>
        <w:tc>
          <w:tcPr>
            <w:tcW w:w="27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通信恢复情况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及时间</w:t>
            </w:r>
          </w:p>
        </w:tc>
        <w:tc>
          <w:tcPr>
            <w:tcW w:w="477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</w:trPr>
        <w:tc>
          <w:tcPr>
            <w:tcW w:w="104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6</w:t>
            </w:r>
          </w:p>
        </w:tc>
        <w:tc>
          <w:tcPr>
            <w:tcW w:w="27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存在的问题</w:t>
            </w:r>
          </w:p>
        </w:tc>
        <w:tc>
          <w:tcPr>
            <w:tcW w:w="477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  <w:r>
        <w:rPr>
          <w:rFonts w:hint="eastAsia"/>
          <w:sz w:val="28"/>
        </w:rPr>
        <w:t xml:space="preserve">填报人：           联系电话：              报告时间： </w:t>
      </w:r>
    </w:p>
    <w:p/>
    <w:p>
      <w:r>
        <w:rPr>
          <w:rFonts w:hint="eastAsia"/>
        </w:rPr>
        <w:t>说明：</w:t>
      </w:r>
    </w:p>
    <w:p>
      <w:pPr>
        <w:numPr>
          <w:ilvl w:val="0"/>
          <w:numId w:val="1"/>
        </w:numPr>
      </w:pPr>
      <w:r>
        <w:rPr>
          <w:rFonts w:hint="eastAsia"/>
        </w:rPr>
        <w:t>汛情造成通信阻断，1、2项必须及时上报我局，其他内容可待通信保障告一段落或通信完全恢复后再报。</w:t>
      </w:r>
    </w:p>
    <w:p>
      <w:pPr>
        <w:numPr>
          <w:ilvl w:val="0"/>
          <w:numId w:val="1"/>
        </w:numPr>
      </w:pPr>
      <w:r>
        <w:rPr>
          <w:rFonts w:hint="eastAsia"/>
        </w:rPr>
        <w:t>如果内容较多，可加附页。</w:t>
      </w:r>
    </w:p>
    <w:p/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F6236"/>
    <w:multiLevelType w:val="multilevel"/>
    <w:tmpl w:val="336F6236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626"/>
    <w:rsid w:val="0093668D"/>
    <w:rsid w:val="00F65626"/>
    <w:rsid w:val="0CF5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194</Characters>
  <Lines>1</Lines>
  <Paragraphs>1</Paragraphs>
  <TotalTime>0</TotalTime>
  <ScaleCrop>false</ScaleCrop>
  <LinksUpToDate>false</LinksUpToDate>
  <CharactersWithSpaces>226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2015-07-22T02:25:00Z</dcterms:created>
  <dc:creator>zzl</dc:creator>
  <cp:lastModifiedBy>Administrator</cp:lastModifiedBy>
  <dcterms:modified xsi:type="dcterms:W3CDTF">2019-01-23T05:12:50Z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